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0F" w:rsidRPr="00B1680F" w:rsidRDefault="00B1680F" w:rsidP="00B1680F">
      <w:pPr>
        <w:pStyle w:val="Citaintensa"/>
        <w:jc w:val="center"/>
        <w:rPr>
          <w:rFonts w:ascii="Arial Rounded MT Bold" w:hAnsi="Arial Rounded MT Bold"/>
          <w:b w:val="0"/>
          <w:i w:val="0"/>
          <w:sz w:val="28"/>
          <w:bdr w:val="none" w:sz="0" w:space="0" w:color="auto" w:frame="1"/>
          <w:lang w:eastAsia="es-GT"/>
        </w:rPr>
      </w:pPr>
      <w:r w:rsidRPr="00B1680F">
        <w:rPr>
          <w:rFonts w:ascii="Arial Rounded MT Bold" w:hAnsi="Arial Rounded MT Bold"/>
          <w:b w:val="0"/>
          <w:i w:val="0"/>
          <w:sz w:val="28"/>
          <w:bdr w:val="none" w:sz="0" w:space="0" w:color="auto" w:frame="1"/>
          <w:lang w:eastAsia="es-GT"/>
        </w:rPr>
        <w:t>F</w:t>
      </w:r>
      <w:r w:rsidR="008B3E5F" w:rsidRPr="00B1680F">
        <w:rPr>
          <w:rFonts w:ascii="Arial Rounded MT Bold" w:hAnsi="Arial Rounded MT Bold"/>
          <w:b w:val="0"/>
          <w:i w:val="0"/>
          <w:sz w:val="28"/>
          <w:bdr w:val="none" w:sz="0" w:space="0" w:color="auto" w:frame="1"/>
          <w:lang w:eastAsia="es-GT"/>
        </w:rPr>
        <w:t>ormato de Carta de Solicitud de </w:t>
      </w:r>
      <w:r w:rsidR="007941FD">
        <w:rPr>
          <w:rFonts w:ascii="Arial Rounded MT Bold" w:hAnsi="Arial Rounded MT Bold"/>
          <w:b w:val="0"/>
          <w:i w:val="0"/>
          <w:sz w:val="28"/>
          <w:bdr w:val="none" w:sz="0" w:space="0" w:color="auto" w:frame="1"/>
          <w:lang w:eastAsia="es-GT"/>
        </w:rPr>
        <w:t>cálculo de Garantía</w:t>
      </w:r>
    </w:p>
    <w:p w:rsidR="00B1680F" w:rsidRPr="00B1680F" w:rsidRDefault="00B1680F" w:rsidP="00B1680F">
      <w:pPr>
        <w:spacing w:line="360" w:lineRule="auto"/>
        <w:jc w:val="right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 w:rsidRPr="00B1680F">
        <w:rPr>
          <w:rFonts w:eastAsia="Times New Roman" w:cs="Arial"/>
          <w:color w:val="000000"/>
          <w:bdr w:val="none" w:sz="0" w:space="0" w:color="auto" w:frame="1"/>
          <w:lang w:eastAsia="es-GT"/>
        </w:rPr>
        <w:t>Guatemala, XX de XX de XXXX.</w:t>
      </w:r>
    </w:p>
    <w:p w:rsidR="00B1680F" w:rsidRDefault="007941FD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>
        <w:rPr>
          <w:rFonts w:eastAsia="Times New Roman" w:cs="Arial"/>
          <w:color w:val="000000"/>
          <w:bdr w:val="none" w:sz="0" w:space="0" w:color="auto" w:frame="1"/>
          <w:lang w:eastAsia="es-GT"/>
        </w:rPr>
        <w:t>Ingeniero</w:t>
      </w:r>
    </w:p>
    <w:p w:rsidR="007941FD" w:rsidRPr="00B1680F" w:rsidRDefault="007941FD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Miguel Angel Juárez </w:t>
      </w:r>
    </w:p>
    <w:p w:rsidR="00B1680F" w:rsidRPr="00B1680F" w:rsidRDefault="008B3E5F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 w:rsidRPr="00B1680F">
        <w:rPr>
          <w:rFonts w:eastAsia="Times New Roman" w:cs="Arial"/>
          <w:color w:val="000000"/>
          <w:bdr w:val="none" w:sz="0" w:space="0" w:color="auto" w:frame="1"/>
          <w:lang w:eastAsia="es-GT"/>
        </w:rPr>
        <w:t>Gerente</w:t>
      </w:r>
      <w:r w:rsidR="007941FD"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 de Apoyo Administrativo y Financiero</w:t>
      </w:r>
    </w:p>
    <w:p w:rsidR="00B1680F" w:rsidRPr="00B1680F" w:rsidRDefault="007941FD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sz w:val="20"/>
          <w:bdr w:val="none" w:sz="0" w:space="0" w:color="auto" w:frame="1"/>
          <w:lang w:eastAsia="es-GT"/>
        </w:rPr>
      </w:pPr>
      <w:r>
        <w:rPr>
          <w:rFonts w:eastAsia="Times New Roman" w:cs="Arial"/>
          <w:color w:val="000000"/>
          <w:bdr w:val="none" w:sz="0" w:space="0" w:color="auto" w:frame="1"/>
          <w:lang w:eastAsia="es-GT"/>
        </w:rPr>
        <w:t>Diagonal 6 10-65 zona 10 Edificio Las Margaritas Torre I nivel 15</w:t>
      </w:r>
    </w:p>
    <w:p w:rsidR="00B1680F" w:rsidRPr="00F54E90" w:rsidRDefault="007941FD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 w:rsidRPr="00F54E90"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Guatemala </w:t>
      </w:r>
      <w:r w:rsidR="008B3E5F" w:rsidRPr="00F54E90">
        <w:rPr>
          <w:rFonts w:eastAsia="Times New Roman" w:cs="Arial"/>
          <w:color w:val="000000"/>
          <w:bdr w:val="none" w:sz="0" w:space="0" w:color="auto" w:frame="1"/>
          <w:lang w:eastAsia="es-GT"/>
        </w:rPr>
        <w:t>Ciudad</w:t>
      </w:r>
    </w:p>
    <w:p w:rsidR="00B1680F" w:rsidRDefault="00B1680F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spacing w:val="-15"/>
          <w:bdr w:val="none" w:sz="0" w:space="0" w:color="auto" w:frame="1"/>
          <w:lang w:eastAsia="es-GT"/>
        </w:rPr>
      </w:pPr>
    </w:p>
    <w:p w:rsidR="009405CC" w:rsidRPr="009405CC" w:rsidRDefault="009405CC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A</w:t>
      </w:r>
      <w:r w:rsidR="007941FD">
        <w:rPr>
          <w:rFonts w:eastAsia="Times New Roman" w:cs="Arial"/>
          <w:color w:val="000000"/>
          <w:bdr w:val="none" w:sz="0" w:space="0" w:color="auto" w:frame="1"/>
          <w:lang w:eastAsia="es-GT"/>
        </w:rPr>
        <w:t>sun</w:t>
      </w: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t</w:t>
      </w:r>
      <w:r w:rsidR="007941FD">
        <w:rPr>
          <w:rFonts w:eastAsia="Times New Roman" w:cs="Arial"/>
          <w:color w:val="000000"/>
          <w:bdr w:val="none" w:sz="0" w:space="0" w:color="auto" w:frame="1"/>
          <w:lang w:eastAsia="es-GT"/>
        </w:rPr>
        <w:t>o</w:t>
      </w: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: </w:t>
      </w:r>
      <w:r w:rsidR="007941FD">
        <w:rPr>
          <w:rFonts w:eastAsia="Times New Roman" w:cs="Arial"/>
          <w:color w:val="000000"/>
          <w:bdr w:val="none" w:sz="0" w:space="0" w:color="auto" w:frame="1"/>
          <w:lang w:eastAsia="es-GT"/>
        </w:rPr>
        <w:t>Solicitud de cálculo de monto de garantía en el Mercado Mayorista</w:t>
      </w:r>
    </w:p>
    <w:p w:rsidR="009405CC" w:rsidRPr="00B1680F" w:rsidRDefault="009405CC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spacing w:val="-15"/>
          <w:bdr w:val="none" w:sz="0" w:space="0" w:color="auto" w:frame="1"/>
          <w:lang w:eastAsia="es-GT"/>
        </w:rPr>
      </w:pPr>
      <w:bookmarkStart w:id="0" w:name="_GoBack"/>
      <w:bookmarkEnd w:id="0"/>
    </w:p>
    <w:p w:rsidR="00B1680F" w:rsidRPr="00B1680F" w:rsidRDefault="008B3E5F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 w:rsidRPr="00B1680F"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Estimado </w:t>
      </w:r>
      <w:r w:rsidR="007941FD">
        <w:rPr>
          <w:rFonts w:eastAsia="Times New Roman" w:cs="Arial"/>
          <w:color w:val="000000"/>
          <w:bdr w:val="none" w:sz="0" w:space="0" w:color="auto" w:frame="1"/>
          <w:lang w:eastAsia="es-GT"/>
        </w:rPr>
        <w:t>Ingeniero Juárez</w:t>
      </w:r>
      <w:r w:rsidRPr="00B1680F">
        <w:rPr>
          <w:rFonts w:eastAsia="Times New Roman" w:cs="Arial"/>
          <w:color w:val="000000"/>
          <w:bdr w:val="none" w:sz="0" w:space="0" w:color="auto" w:frame="1"/>
          <w:lang w:eastAsia="es-GT"/>
        </w:rPr>
        <w:t>:</w:t>
      </w:r>
    </w:p>
    <w:p w:rsidR="00B1680F" w:rsidRPr="00B1680F" w:rsidRDefault="00B1680F" w:rsidP="00B1680F">
      <w:pPr>
        <w:shd w:val="clear" w:color="auto" w:fill="FFFFFF"/>
        <w:spacing w:before="0" w:after="0"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</w:p>
    <w:p w:rsidR="00F864E2" w:rsidRDefault="00284331" w:rsidP="00F864E2">
      <w:pPr>
        <w:shd w:val="clear" w:color="auto" w:fill="FFFFFF"/>
        <w:spacing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Muy cortésmente me dirijo a ustedes para  saludarles  y  </w:t>
      </w:r>
      <w:r w:rsidR="007941FD">
        <w:rPr>
          <w:rFonts w:eastAsia="Times New Roman" w:cs="Arial"/>
          <w:color w:val="000000"/>
          <w:bdr w:val="none" w:sz="0" w:space="0" w:color="auto" w:frame="1"/>
          <w:lang w:eastAsia="es-GT"/>
        </w:rPr>
        <w:t>en esta</w:t>
      </w:r>
      <w:r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 ocasión </w:t>
      </w:r>
      <w:r w:rsidR="007941FD">
        <w:rPr>
          <w:rFonts w:eastAsia="Times New Roman" w:cs="Arial"/>
          <w:color w:val="000000"/>
          <w:bdr w:val="none" w:sz="0" w:space="0" w:color="auto" w:frame="1"/>
          <w:lang w:eastAsia="es-GT"/>
        </w:rPr>
        <w:t>deseamos solicitar se evalué nuestro caso para el monto de garantía que debe tener nuestra entidad</w:t>
      </w:r>
      <w:r w:rsidR="00B6677B"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 </w:t>
      </w:r>
      <w:r w:rsidR="00B1680F"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&lt;</w:t>
      </w:r>
      <w:r w:rsidR="00B6677B">
        <w:rPr>
          <w:rFonts w:eastAsia="Times New Roman" w:cs="Arial"/>
          <w:color w:val="000000"/>
          <w:bdr w:val="none" w:sz="0" w:space="0" w:color="auto" w:frame="1"/>
          <w:lang w:eastAsia="es-GT"/>
        </w:rPr>
        <w:t>N</w:t>
      </w:r>
      <w:r w:rsidR="007941FD">
        <w:rPr>
          <w:rFonts w:eastAsia="Times New Roman" w:cs="Arial"/>
          <w:color w:val="000000"/>
          <w:bdr w:val="none" w:sz="0" w:space="0" w:color="auto" w:frame="1"/>
          <w:lang w:eastAsia="es-GT"/>
        </w:rPr>
        <w:t>ombre de</w:t>
      </w:r>
      <w:r w:rsidR="00B6677B"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 la Entidad</w:t>
      </w:r>
      <w:r w:rsidR="00B1680F"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&gt;</w:t>
      </w:r>
      <w:r w:rsidR="008B3E5F"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, en </w:t>
      </w:r>
      <w:r w:rsidR="008B3E5F" w:rsidRPr="00B1680F">
        <w:rPr>
          <w:rFonts w:eastAsia="Times New Roman" w:cs="Arial"/>
          <w:color w:val="000000"/>
          <w:bdr w:val="none" w:sz="0" w:space="0" w:color="auto" w:frame="1"/>
          <w:lang w:eastAsia="es-GT"/>
        </w:rPr>
        <w:t>representa</w:t>
      </w:r>
      <w:r w:rsidR="00B6677B">
        <w:rPr>
          <w:rFonts w:eastAsia="Times New Roman" w:cs="Arial"/>
          <w:color w:val="000000"/>
          <w:bdr w:val="none" w:sz="0" w:space="0" w:color="auto" w:frame="1"/>
          <w:lang w:eastAsia="es-GT"/>
        </w:rPr>
        <w:t xml:space="preserve">ción de las siguientes subestaciones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6677B" w:rsidRPr="00B6677B" w:rsidTr="00B66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B6677B" w:rsidRPr="00B6677B" w:rsidRDefault="00B6677B" w:rsidP="00F864E2">
            <w:pPr>
              <w:spacing w:line="360" w:lineRule="auto"/>
              <w:ind w:left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  <w:r w:rsidRPr="00B6677B"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  <w:t>Subestación o Elementos de subestación</w:t>
            </w:r>
          </w:p>
        </w:tc>
        <w:tc>
          <w:tcPr>
            <w:tcW w:w="2244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  <w:r w:rsidRPr="00B6677B"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  <w:t xml:space="preserve">Propietario de subestación </w:t>
            </w:r>
          </w:p>
        </w:tc>
        <w:tc>
          <w:tcPr>
            <w:tcW w:w="2245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  <w:r w:rsidRPr="00B6677B"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  <w:t xml:space="preserve">Estimación de  Energía </w:t>
            </w:r>
          </w:p>
        </w:tc>
        <w:tc>
          <w:tcPr>
            <w:tcW w:w="2245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  <w:r w:rsidRPr="00B6677B"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  <w:t>Forma en que se abastecerán los servicios auxiliares de estos equipos</w:t>
            </w:r>
          </w:p>
        </w:tc>
      </w:tr>
      <w:tr w:rsidR="00B6677B" w:rsidRPr="00B6677B" w:rsidTr="00B66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B6677B" w:rsidRPr="00B6677B" w:rsidRDefault="00B6677B" w:rsidP="00F864E2">
            <w:pPr>
              <w:spacing w:line="360" w:lineRule="auto"/>
              <w:ind w:left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</w:p>
        </w:tc>
        <w:tc>
          <w:tcPr>
            <w:tcW w:w="2244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</w:p>
        </w:tc>
        <w:tc>
          <w:tcPr>
            <w:tcW w:w="2245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</w:p>
        </w:tc>
        <w:tc>
          <w:tcPr>
            <w:tcW w:w="2245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</w:p>
        </w:tc>
      </w:tr>
      <w:tr w:rsidR="00B6677B" w:rsidRPr="00B6677B" w:rsidTr="00B66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B6677B" w:rsidRPr="00B6677B" w:rsidRDefault="00B6677B" w:rsidP="00F864E2">
            <w:pPr>
              <w:spacing w:line="360" w:lineRule="auto"/>
              <w:ind w:left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</w:p>
        </w:tc>
        <w:tc>
          <w:tcPr>
            <w:tcW w:w="2244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</w:p>
        </w:tc>
        <w:tc>
          <w:tcPr>
            <w:tcW w:w="2245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</w:p>
        </w:tc>
        <w:tc>
          <w:tcPr>
            <w:tcW w:w="2245" w:type="dxa"/>
          </w:tcPr>
          <w:p w:rsidR="00B6677B" w:rsidRPr="00B6677B" w:rsidRDefault="00B6677B" w:rsidP="00F864E2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8"/>
                <w:bdr w:val="none" w:sz="0" w:space="0" w:color="auto" w:frame="1"/>
                <w:lang w:eastAsia="es-GT"/>
              </w:rPr>
            </w:pPr>
          </w:p>
        </w:tc>
      </w:tr>
    </w:tbl>
    <w:p w:rsidR="00284331" w:rsidRDefault="00B6677B" w:rsidP="00F864E2">
      <w:pPr>
        <w:shd w:val="clear" w:color="auto" w:fill="FFFFFF"/>
        <w:spacing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>
        <w:rPr>
          <w:rFonts w:eastAsia="Times New Roman" w:cs="Arial"/>
          <w:color w:val="000000"/>
          <w:bdr w:val="none" w:sz="0" w:space="0" w:color="auto" w:frame="1"/>
          <w:lang w:eastAsia="es-GT"/>
        </w:rPr>
        <w:t>Quedamos a la espera de su pronta respuesta y sin otro particular me suscribo atentamente</w:t>
      </w:r>
      <w:r w:rsidR="008B3E5F" w:rsidRPr="00B1680F">
        <w:rPr>
          <w:rFonts w:eastAsia="Times New Roman" w:cs="Arial"/>
          <w:color w:val="000000"/>
          <w:bdr w:val="none" w:sz="0" w:space="0" w:color="auto" w:frame="1"/>
          <w:lang w:eastAsia="es-GT"/>
        </w:rPr>
        <w:t>.</w:t>
      </w:r>
    </w:p>
    <w:p w:rsidR="00B6677B" w:rsidRDefault="00B6677B" w:rsidP="00F864E2">
      <w:pPr>
        <w:shd w:val="clear" w:color="auto" w:fill="FFFFFF"/>
        <w:spacing w:line="360" w:lineRule="auto"/>
        <w:ind w:left="0"/>
        <w:rPr>
          <w:rFonts w:eastAsia="Times New Roman" w:cs="Arial"/>
          <w:color w:val="000000"/>
          <w:bdr w:val="none" w:sz="0" w:space="0" w:color="auto" w:frame="1"/>
          <w:lang w:eastAsia="es-GT"/>
        </w:rPr>
      </w:pPr>
    </w:p>
    <w:p w:rsidR="006940A0" w:rsidRDefault="00B6677B" w:rsidP="00B6677B">
      <w:pPr>
        <w:shd w:val="clear" w:color="auto" w:fill="FFFFFF"/>
        <w:spacing w:before="0" w:after="0" w:line="360" w:lineRule="auto"/>
        <w:ind w:left="0"/>
        <w:jc w:val="center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&lt;</w:t>
      </w:r>
      <w:r>
        <w:rPr>
          <w:rFonts w:eastAsia="Times New Roman" w:cs="Arial"/>
          <w:color w:val="000000"/>
          <w:bdr w:val="none" w:sz="0" w:space="0" w:color="auto" w:frame="1"/>
          <w:lang w:eastAsia="es-GT"/>
        </w:rPr>
        <w:t>Nombre del Representante Legal</w:t>
      </w: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&gt;</w:t>
      </w:r>
    </w:p>
    <w:p w:rsidR="00B6677B" w:rsidRDefault="00B6677B" w:rsidP="00B6677B">
      <w:pPr>
        <w:shd w:val="clear" w:color="auto" w:fill="FFFFFF"/>
        <w:spacing w:before="0" w:after="0" w:line="360" w:lineRule="auto"/>
        <w:ind w:left="0"/>
        <w:jc w:val="center"/>
        <w:rPr>
          <w:rFonts w:eastAsia="Times New Roman" w:cs="Arial"/>
          <w:color w:val="000000"/>
          <w:bdr w:val="none" w:sz="0" w:space="0" w:color="auto" w:frame="1"/>
          <w:lang w:eastAsia="es-GT"/>
        </w:rPr>
      </w:pP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&lt;</w:t>
      </w:r>
      <w:r>
        <w:rPr>
          <w:rFonts w:eastAsia="Times New Roman" w:cs="Arial"/>
          <w:color w:val="000000"/>
          <w:bdr w:val="none" w:sz="0" w:space="0" w:color="auto" w:frame="1"/>
          <w:lang w:eastAsia="es-GT"/>
        </w:rPr>
        <w:t>Puesto en la Empresa</w:t>
      </w: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&gt;</w:t>
      </w:r>
    </w:p>
    <w:p w:rsidR="00B6677B" w:rsidRPr="00B1680F" w:rsidRDefault="00B6677B" w:rsidP="00B6677B">
      <w:pPr>
        <w:shd w:val="clear" w:color="auto" w:fill="FFFFFF"/>
        <w:spacing w:before="0" w:after="0" w:line="360" w:lineRule="auto"/>
        <w:ind w:left="0"/>
        <w:jc w:val="center"/>
        <w:rPr>
          <w:rFonts w:cs="Arial"/>
        </w:rPr>
      </w:pP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&lt;</w:t>
      </w:r>
      <w:r>
        <w:rPr>
          <w:rFonts w:eastAsia="Times New Roman" w:cs="Arial"/>
          <w:color w:val="000000"/>
          <w:bdr w:val="none" w:sz="0" w:space="0" w:color="auto" w:frame="1"/>
          <w:lang w:eastAsia="es-GT"/>
        </w:rPr>
        <w:t>Nombre de la Entidad</w:t>
      </w:r>
      <w:r w:rsidRPr="009405CC">
        <w:rPr>
          <w:rFonts w:eastAsia="Times New Roman" w:cs="Arial"/>
          <w:color w:val="000000"/>
          <w:bdr w:val="none" w:sz="0" w:space="0" w:color="auto" w:frame="1"/>
          <w:lang w:eastAsia="es-GT"/>
        </w:rPr>
        <w:t>&gt;</w:t>
      </w:r>
    </w:p>
    <w:sectPr w:rsidR="00B6677B" w:rsidRPr="00B168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1C7"/>
    <w:multiLevelType w:val="hybridMultilevel"/>
    <w:tmpl w:val="6C94C1F2"/>
    <w:lvl w:ilvl="0" w:tplc="6E9008EE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051D5"/>
    <w:multiLevelType w:val="hybridMultilevel"/>
    <w:tmpl w:val="7362F5D2"/>
    <w:lvl w:ilvl="0" w:tplc="F46459D2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5F"/>
    <w:rsid w:val="00111169"/>
    <w:rsid w:val="00284331"/>
    <w:rsid w:val="003C7933"/>
    <w:rsid w:val="003F31A7"/>
    <w:rsid w:val="007941FD"/>
    <w:rsid w:val="008B3E5F"/>
    <w:rsid w:val="009405CC"/>
    <w:rsid w:val="00A14CD8"/>
    <w:rsid w:val="00B1680F"/>
    <w:rsid w:val="00B6677B"/>
    <w:rsid w:val="00E33F84"/>
    <w:rsid w:val="00F1439C"/>
    <w:rsid w:val="00F54E90"/>
    <w:rsid w:val="00F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D8"/>
    <w:pPr>
      <w:spacing w:before="240"/>
      <w:ind w:left="34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1439C"/>
    <w:pPr>
      <w:keepNext/>
      <w:keepLines/>
      <w:spacing w:before="480" w:after="0"/>
      <w:ind w:left="720" w:hanging="360"/>
      <w:outlineLvl w:val="0"/>
    </w:pPr>
    <w:rPr>
      <w:rFonts w:eastAsiaTheme="majorEastAsia" w:cstheme="majorBidi"/>
      <w:b/>
      <w:bCs/>
      <w:i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39C"/>
    <w:rPr>
      <w:rFonts w:ascii="Arial" w:eastAsiaTheme="majorEastAsia" w:hAnsi="Arial" w:cstheme="majorBidi"/>
      <w:b/>
      <w:bCs/>
      <w:i/>
      <w:szCs w:val="28"/>
    </w:rPr>
  </w:style>
  <w:style w:type="character" w:customStyle="1" w:styleId="apple-converted-space">
    <w:name w:val="apple-converted-space"/>
    <w:basedOn w:val="Fuentedeprrafopredeter"/>
    <w:rsid w:val="008B3E5F"/>
  </w:style>
  <w:style w:type="character" w:styleId="Hipervnculo">
    <w:name w:val="Hyperlink"/>
    <w:basedOn w:val="Fuentedeprrafopredeter"/>
    <w:uiPriority w:val="99"/>
    <w:semiHidden/>
    <w:unhideWhenUsed/>
    <w:rsid w:val="008B3E5F"/>
    <w:rPr>
      <w:color w:val="0000FF"/>
      <w:u w:val="single"/>
    </w:rPr>
  </w:style>
  <w:style w:type="character" w:customStyle="1" w:styleId="a">
    <w:name w:val="a"/>
    <w:basedOn w:val="Fuentedeprrafopredeter"/>
    <w:rsid w:val="008B3E5F"/>
  </w:style>
  <w:style w:type="character" w:customStyle="1" w:styleId="l6">
    <w:name w:val="l6"/>
    <w:basedOn w:val="Fuentedeprrafopredeter"/>
    <w:rsid w:val="008B3E5F"/>
  </w:style>
  <w:style w:type="paragraph" w:styleId="Citaintensa">
    <w:name w:val="Intense Quote"/>
    <w:basedOn w:val="Normal"/>
    <w:next w:val="Normal"/>
    <w:link w:val="CitaintensaCar"/>
    <w:uiPriority w:val="30"/>
    <w:qFormat/>
    <w:rsid w:val="00B168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B1680F"/>
    <w:rPr>
      <w:rFonts w:ascii="Arial" w:hAnsi="Arial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B6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B66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D8"/>
    <w:pPr>
      <w:spacing w:before="240"/>
      <w:ind w:left="34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1439C"/>
    <w:pPr>
      <w:keepNext/>
      <w:keepLines/>
      <w:spacing w:before="480" w:after="0"/>
      <w:ind w:left="720" w:hanging="360"/>
      <w:outlineLvl w:val="0"/>
    </w:pPr>
    <w:rPr>
      <w:rFonts w:eastAsiaTheme="majorEastAsia" w:cstheme="majorBidi"/>
      <w:b/>
      <w:bCs/>
      <w:i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39C"/>
    <w:rPr>
      <w:rFonts w:ascii="Arial" w:eastAsiaTheme="majorEastAsia" w:hAnsi="Arial" w:cstheme="majorBidi"/>
      <w:b/>
      <w:bCs/>
      <w:i/>
      <w:szCs w:val="28"/>
    </w:rPr>
  </w:style>
  <w:style w:type="character" w:customStyle="1" w:styleId="apple-converted-space">
    <w:name w:val="apple-converted-space"/>
    <w:basedOn w:val="Fuentedeprrafopredeter"/>
    <w:rsid w:val="008B3E5F"/>
  </w:style>
  <w:style w:type="character" w:styleId="Hipervnculo">
    <w:name w:val="Hyperlink"/>
    <w:basedOn w:val="Fuentedeprrafopredeter"/>
    <w:uiPriority w:val="99"/>
    <w:semiHidden/>
    <w:unhideWhenUsed/>
    <w:rsid w:val="008B3E5F"/>
    <w:rPr>
      <w:color w:val="0000FF"/>
      <w:u w:val="single"/>
    </w:rPr>
  </w:style>
  <w:style w:type="character" w:customStyle="1" w:styleId="a">
    <w:name w:val="a"/>
    <w:basedOn w:val="Fuentedeprrafopredeter"/>
    <w:rsid w:val="008B3E5F"/>
  </w:style>
  <w:style w:type="character" w:customStyle="1" w:styleId="l6">
    <w:name w:val="l6"/>
    <w:basedOn w:val="Fuentedeprrafopredeter"/>
    <w:rsid w:val="008B3E5F"/>
  </w:style>
  <w:style w:type="paragraph" w:styleId="Citaintensa">
    <w:name w:val="Intense Quote"/>
    <w:basedOn w:val="Normal"/>
    <w:next w:val="Normal"/>
    <w:link w:val="CitaintensaCar"/>
    <w:uiPriority w:val="30"/>
    <w:qFormat/>
    <w:rsid w:val="00B168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B1680F"/>
    <w:rPr>
      <w:rFonts w:ascii="Arial" w:hAnsi="Arial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B66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B66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Macintosh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Donacion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Maribel Mansilla Afre</dc:creator>
  <cp:keywords/>
  <dc:description/>
  <cp:lastModifiedBy>Janeth Lara</cp:lastModifiedBy>
  <cp:revision>2</cp:revision>
  <dcterms:created xsi:type="dcterms:W3CDTF">2015-09-30T20:37:00Z</dcterms:created>
  <dcterms:modified xsi:type="dcterms:W3CDTF">2015-09-30T20:37:00Z</dcterms:modified>
</cp:coreProperties>
</file>